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BD" w:rsidRPr="0058467C" w:rsidRDefault="00E87DBD" w:rsidP="00894F4C">
      <w:pPr>
        <w:ind w:firstLine="11340"/>
        <w:rPr>
          <w:lang w:val="uk-UA"/>
        </w:rPr>
      </w:pPr>
      <w:proofErr w:type="spellStart"/>
      <w:proofErr w:type="gramStart"/>
      <w:r w:rsidRPr="00977817">
        <w:t>Додаток</w:t>
      </w:r>
      <w:proofErr w:type="spellEnd"/>
      <w:r w:rsidRPr="00977817">
        <w:t xml:space="preserve">  </w:t>
      </w:r>
      <w:r w:rsidR="00D16AC1">
        <w:rPr>
          <w:lang w:val="uk-UA"/>
        </w:rPr>
        <w:t>2</w:t>
      </w:r>
      <w:proofErr w:type="gramEnd"/>
    </w:p>
    <w:p w:rsidR="00E87DBD" w:rsidRDefault="00E87DBD" w:rsidP="00894F4C">
      <w:pPr>
        <w:ind w:firstLine="11340"/>
        <w:rPr>
          <w:lang w:val="uk-UA"/>
        </w:rPr>
      </w:pPr>
      <w:r>
        <w:t xml:space="preserve">до </w:t>
      </w:r>
      <w:r w:rsidR="00EC4CDF">
        <w:rPr>
          <w:lang w:val="uk-UA"/>
        </w:rPr>
        <w:t xml:space="preserve">рішення </w:t>
      </w:r>
      <w:r w:rsidR="00894F4C">
        <w:rPr>
          <w:lang w:val="uk-UA"/>
        </w:rPr>
        <w:t>сесії</w:t>
      </w:r>
      <w:r w:rsidR="00EC4CDF">
        <w:rPr>
          <w:lang w:val="uk-UA"/>
        </w:rPr>
        <w:t xml:space="preserve"> селищної </w:t>
      </w:r>
      <w:r w:rsidR="00894F4C">
        <w:rPr>
          <w:lang w:val="uk-UA"/>
        </w:rPr>
        <w:t>р</w:t>
      </w:r>
      <w:r w:rsidR="00EC4CDF">
        <w:rPr>
          <w:lang w:val="uk-UA"/>
        </w:rPr>
        <w:t>ади</w:t>
      </w:r>
    </w:p>
    <w:p w:rsidR="00EC4CDF" w:rsidRPr="00EC4CDF" w:rsidRDefault="00894F4C" w:rsidP="00894F4C">
      <w:pPr>
        <w:ind w:firstLine="11340"/>
        <w:rPr>
          <w:lang w:val="uk-UA"/>
        </w:rPr>
      </w:pPr>
      <w:r>
        <w:rPr>
          <w:lang w:val="uk-UA"/>
        </w:rPr>
        <w:t xml:space="preserve">від </w:t>
      </w:r>
      <w:r w:rsidR="00F253A4">
        <w:rPr>
          <w:lang w:val="uk-UA"/>
        </w:rPr>
        <w:t>23</w:t>
      </w:r>
      <w:r w:rsidR="00F400C6">
        <w:rPr>
          <w:lang w:val="uk-UA"/>
        </w:rPr>
        <w:t>.12</w:t>
      </w:r>
      <w:r>
        <w:rPr>
          <w:lang w:val="uk-UA"/>
        </w:rPr>
        <w:t>.2020р. №</w:t>
      </w:r>
      <w:r w:rsidR="001E1E20">
        <w:rPr>
          <w:lang w:val="uk-UA"/>
        </w:rPr>
        <w:t>53</w:t>
      </w:r>
      <w:bookmarkStart w:id="0" w:name="_GoBack"/>
      <w:bookmarkEnd w:id="0"/>
    </w:p>
    <w:p w:rsidR="00E87DBD" w:rsidRPr="00C41D67" w:rsidRDefault="00E87DBD" w:rsidP="00E87DBD">
      <w:pPr>
        <w:jc w:val="center"/>
        <w:rPr>
          <w:lang w:val="uk-UA"/>
        </w:rPr>
      </w:pPr>
    </w:p>
    <w:p w:rsidR="00E87DBD" w:rsidRPr="00EC4CDF" w:rsidRDefault="00E87DBD" w:rsidP="00E87DBD">
      <w:pPr>
        <w:jc w:val="center"/>
        <w:rPr>
          <w:b/>
          <w:lang w:val="uk-UA"/>
        </w:rPr>
      </w:pPr>
      <w:r w:rsidRPr="00C41D67">
        <w:rPr>
          <w:b/>
          <w:lang w:val="uk-UA"/>
        </w:rPr>
        <w:t>З</w:t>
      </w:r>
      <w:r w:rsidR="00EC4CDF">
        <w:rPr>
          <w:b/>
          <w:lang w:val="uk-UA"/>
        </w:rPr>
        <w:t xml:space="preserve">міни до </w:t>
      </w:r>
      <w:r w:rsidR="001F34EA">
        <w:rPr>
          <w:b/>
          <w:lang w:val="uk-UA"/>
        </w:rPr>
        <w:t>з</w:t>
      </w:r>
      <w:r w:rsidRPr="00C41D67">
        <w:rPr>
          <w:b/>
          <w:lang w:val="uk-UA"/>
        </w:rPr>
        <w:t>аход</w:t>
      </w:r>
      <w:r w:rsidR="00EC4CDF">
        <w:rPr>
          <w:b/>
          <w:lang w:val="uk-UA"/>
        </w:rPr>
        <w:t>ів</w:t>
      </w:r>
    </w:p>
    <w:p w:rsidR="00E87DBD" w:rsidRPr="004463B0" w:rsidRDefault="00E87DBD" w:rsidP="00E87DBD">
      <w:pPr>
        <w:jc w:val="center"/>
        <w:rPr>
          <w:lang w:val="uk-UA"/>
        </w:rPr>
      </w:pPr>
      <w:r w:rsidRPr="00C41D67">
        <w:rPr>
          <w:lang w:val="uk-UA"/>
        </w:rPr>
        <w:t xml:space="preserve">Програми </w:t>
      </w:r>
      <w:r w:rsidRPr="004463B0">
        <w:rPr>
          <w:lang w:val="uk-UA"/>
        </w:rPr>
        <w:t>з</w:t>
      </w:r>
      <w:r w:rsidRPr="004463B0">
        <w:rPr>
          <w:color w:val="000000"/>
          <w:lang w:val="uk-UA"/>
        </w:rPr>
        <w:t xml:space="preserve">апобігання поширенню гострої респіраторної хвороби </w:t>
      </w:r>
      <w:r w:rsidRPr="004463B0">
        <w:rPr>
          <w:color w:val="000000"/>
          <w:lang w:val="en-US"/>
        </w:rPr>
        <w:t>COVID</w:t>
      </w:r>
      <w:r w:rsidRPr="004463B0">
        <w:rPr>
          <w:color w:val="000000"/>
          <w:lang w:val="uk-UA"/>
        </w:rPr>
        <w:t xml:space="preserve">-19, спричиненої </w:t>
      </w:r>
      <w:proofErr w:type="spellStart"/>
      <w:r w:rsidRPr="004463B0">
        <w:rPr>
          <w:color w:val="000000"/>
          <w:lang w:val="uk-UA"/>
        </w:rPr>
        <w:t>коронавірусом</w:t>
      </w:r>
      <w:proofErr w:type="spellEnd"/>
      <w:r w:rsidRPr="004463B0">
        <w:rPr>
          <w:color w:val="000000"/>
          <w:lang w:val="uk-UA"/>
        </w:rPr>
        <w:t xml:space="preserve"> </w:t>
      </w:r>
      <w:r w:rsidRPr="004463B0">
        <w:rPr>
          <w:color w:val="000000"/>
          <w:lang w:val="en-US"/>
        </w:rPr>
        <w:t>SARS</w:t>
      </w:r>
      <w:r w:rsidRPr="004463B0">
        <w:rPr>
          <w:color w:val="000000"/>
          <w:lang w:val="uk-UA"/>
        </w:rPr>
        <w:t>-</w:t>
      </w:r>
      <w:proofErr w:type="spellStart"/>
      <w:r w:rsidRPr="004463B0">
        <w:rPr>
          <w:color w:val="000000"/>
          <w:lang w:val="en-US"/>
        </w:rPr>
        <w:t>CoV</w:t>
      </w:r>
      <w:proofErr w:type="spellEnd"/>
      <w:r w:rsidRPr="004463B0">
        <w:rPr>
          <w:color w:val="000000"/>
          <w:lang w:val="uk-UA"/>
        </w:rPr>
        <w:t xml:space="preserve">-2, </w:t>
      </w:r>
      <w:r w:rsidRPr="004463B0">
        <w:rPr>
          <w:lang w:val="uk-UA"/>
        </w:rPr>
        <w:t>локалізацію</w:t>
      </w:r>
    </w:p>
    <w:p w:rsidR="00E87DBD" w:rsidRPr="004463B0" w:rsidRDefault="00E87DBD" w:rsidP="00E87DBD">
      <w:pPr>
        <w:jc w:val="center"/>
        <w:rPr>
          <w:b/>
          <w:lang w:val="uk-UA"/>
        </w:rPr>
      </w:pPr>
      <w:r w:rsidRPr="004463B0">
        <w:rPr>
          <w:lang w:val="uk-UA"/>
        </w:rPr>
        <w:t xml:space="preserve"> та ліквідацію спалахів, епідемій та пандемій </w:t>
      </w:r>
      <w:proofErr w:type="spellStart"/>
      <w:r w:rsidRPr="004463B0">
        <w:rPr>
          <w:lang w:val="uk-UA"/>
        </w:rPr>
        <w:t>коронавірусної</w:t>
      </w:r>
      <w:proofErr w:type="spellEnd"/>
      <w:r w:rsidRPr="004463B0">
        <w:rPr>
          <w:lang w:val="uk-UA"/>
        </w:rPr>
        <w:t xml:space="preserve"> хвороби </w:t>
      </w:r>
      <w:r w:rsidRPr="004463B0">
        <w:rPr>
          <w:color w:val="000000"/>
          <w:lang w:val="uk-UA"/>
        </w:rPr>
        <w:t xml:space="preserve">на території Новотроїцької селищної ради </w:t>
      </w:r>
      <w:r w:rsidRPr="004463B0">
        <w:rPr>
          <w:lang w:val="uk-UA"/>
        </w:rPr>
        <w:t>на 2020 рік</w:t>
      </w:r>
      <w:r w:rsidR="001D16E9">
        <w:rPr>
          <w:lang w:val="uk-UA"/>
        </w:rPr>
        <w:t xml:space="preserve"> </w:t>
      </w:r>
    </w:p>
    <w:p w:rsidR="00E87DBD" w:rsidRPr="004463B0" w:rsidRDefault="00E87DBD" w:rsidP="00E87DBD">
      <w:pPr>
        <w:jc w:val="center"/>
        <w:rPr>
          <w:b/>
          <w:lang w:val="uk-UA"/>
        </w:rPr>
      </w:pPr>
      <w:r w:rsidRPr="004463B0">
        <w:rPr>
          <w:lang w:val="uk-UA"/>
        </w:rPr>
        <w:t xml:space="preserve"> </w:t>
      </w: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5980"/>
        <w:gridCol w:w="1727"/>
        <w:gridCol w:w="1407"/>
        <w:gridCol w:w="1229"/>
        <w:gridCol w:w="1295"/>
        <w:gridCol w:w="1387"/>
        <w:gridCol w:w="1236"/>
        <w:gridCol w:w="18"/>
        <w:gridCol w:w="13"/>
      </w:tblGrid>
      <w:tr w:rsidR="00E87DBD" w:rsidRPr="00977817" w:rsidTr="00D16AC1">
        <w:trPr>
          <w:tblHeader/>
        </w:trPr>
        <w:tc>
          <w:tcPr>
            <w:tcW w:w="678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№</w:t>
            </w:r>
          </w:p>
        </w:tc>
        <w:tc>
          <w:tcPr>
            <w:tcW w:w="5980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Найменування</w:t>
            </w:r>
            <w:proofErr w:type="spellEnd"/>
            <w:r w:rsidRPr="00977817">
              <w:rPr>
                <w:b/>
              </w:rPr>
              <w:t xml:space="preserve"> заходу</w:t>
            </w:r>
          </w:p>
        </w:tc>
        <w:tc>
          <w:tcPr>
            <w:tcW w:w="1727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Відповідальні</w:t>
            </w:r>
            <w:proofErr w:type="spellEnd"/>
            <w:r w:rsidRPr="00977817">
              <w:rPr>
                <w:b/>
              </w:rPr>
              <w:t xml:space="preserve"> </w:t>
            </w:r>
            <w:proofErr w:type="spellStart"/>
            <w:r w:rsidRPr="00977817">
              <w:rPr>
                <w:b/>
              </w:rPr>
              <w:t>виконавці</w:t>
            </w:r>
            <w:proofErr w:type="spellEnd"/>
          </w:p>
        </w:tc>
        <w:tc>
          <w:tcPr>
            <w:tcW w:w="1407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 xml:space="preserve">Строки </w:t>
            </w:r>
            <w:proofErr w:type="spellStart"/>
            <w:r w:rsidRPr="00977817">
              <w:rPr>
                <w:b/>
              </w:rPr>
              <w:t>виконання</w:t>
            </w:r>
            <w:proofErr w:type="spellEnd"/>
          </w:p>
        </w:tc>
        <w:tc>
          <w:tcPr>
            <w:tcW w:w="5178" w:type="dxa"/>
            <w:gridSpan w:val="6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Орієнтований</w:t>
            </w:r>
            <w:proofErr w:type="spellEnd"/>
            <w:r w:rsidRPr="00977817">
              <w:rPr>
                <w:b/>
              </w:rPr>
              <w:t xml:space="preserve"> </w:t>
            </w:r>
            <w:proofErr w:type="spellStart"/>
            <w:r w:rsidRPr="00977817">
              <w:rPr>
                <w:b/>
              </w:rPr>
              <w:t>обсяг</w:t>
            </w:r>
            <w:proofErr w:type="spellEnd"/>
            <w:r w:rsidRPr="00977817">
              <w:rPr>
                <w:b/>
              </w:rPr>
              <w:t xml:space="preserve"> та </w:t>
            </w:r>
            <w:proofErr w:type="spellStart"/>
            <w:r w:rsidRPr="00977817">
              <w:rPr>
                <w:b/>
              </w:rPr>
              <w:t>джерела</w:t>
            </w:r>
            <w:proofErr w:type="spellEnd"/>
            <w:r w:rsidRPr="00977817">
              <w:rPr>
                <w:b/>
              </w:rPr>
              <w:t xml:space="preserve"> </w:t>
            </w:r>
            <w:proofErr w:type="spellStart"/>
            <w:r w:rsidRPr="00977817">
              <w:rPr>
                <w:b/>
              </w:rPr>
              <w:t>фінансування</w:t>
            </w:r>
            <w:proofErr w:type="spellEnd"/>
            <w:r w:rsidRPr="00977817">
              <w:rPr>
                <w:b/>
              </w:rPr>
              <w:t xml:space="preserve"> на </w:t>
            </w:r>
            <w:proofErr w:type="spellStart"/>
            <w:r w:rsidRPr="00977817">
              <w:rPr>
                <w:b/>
              </w:rPr>
              <w:t>рік</w:t>
            </w:r>
            <w:proofErr w:type="spellEnd"/>
          </w:p>
        </w:tc>
      </w:tr>
      <w:tr w:rsidR="00E87DBD" w:rsidRPr="00977817" w:rsidTr="00D16AC1">
        <w:trPr>
          <w:gridAfter w:val="1"/>
          <w:wAfter w:w="13" w:type="dxa"/>
          <w:tblHeader/>
        </w:trPr>
        <w:tc>
          <w:tcPr>
            <w:tcW w:w="678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980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27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7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29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Усього</w:t>
            </w:r>
            <w:proofErr w:type="spellEnd"/>
          </w:p>
        </w:tc>
        <w:tc>
          <w:tcPr>
            <w:tcW w:w="3936" w:type="dxa"/>
            <w:gridSpan w:val="4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 xml:space="preserve">У тому </w:t>
            </w:r>
            <w:proofErr w:type="spellStart"/>
            <w:r w:rsidRPr="00977817">
              <w:rPr>
                <w:b/>
              </w:rPr>
              <w:t>числі</w:t>
            </w:r>
            <w:proofErr w:type="spellEnd"/>
          </w:p>
        </w:tc>
      </w:tr>
      <w:tr w:rsidR="00E87DBD" w:rsidRPr="00977817" w:rsidTr="00D16AC1">
        <w:trPr>
          <w:gridAfter w:val="2"/>
          <w:wAfter w:w="31" w:type="dxa"/>
          <w:tblHeader/>
        </w:trPr>
        <w:tc>
          <w:tcPr>
            <w:tcW w:w="678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980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27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7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29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Районний</w:t>
            </w:r>
            <w:proofErr w:type="spellEnd"/>
            <w:r w:rsidRPr="00977817">
              <w:rPr>
                <w:b/>
              </w:rPr>
              <w:t xml:space="preserve"> бюджет</w:t>
            </w:r>
          </w:p>
        </w:tc>
        <w:tc>
          <w:tcPr>
            <w:tcW w:w="1387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Селищний</w:t>
            </w:r>
            <w:proofErr w:type="spellEnd"/>
            <w:r w:rsidRPr="00977817">
              <w:rPr>
                <w:b/>
              </w:rPr>
              <w:t xml:space="preserve"> бюджет</w:t>
            </w:r>
          </w:p>
        </w:tc>
        <w:tc>
          <w:tcPr>
            <w:tcW w:w="1236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Інші</w:t>
            </w:r>
            <w:proofErr w:type="spellEnd"/>
            <w:r w:rsidRPr="00977817">
              <w:rPr>
                <w:b/>
              </w:rPr>
              <w:t xml:space="preserve"> </w:t>
            </w:r>
            <w:proofErr w:type="spellStart"/>
            <w:r w:rsidRPr="00977817">
              <w:rPr>
                <w:b/>
              </w:rPr>
              <w:t>джерела</w:t>
            </w:r>
            <w:proofErr w:type="spellEnd"/>
          </w:p>
        </w:tc>
      </w:tr>
      <w:tr w:rsidR="00E87DBD" w:rsidRPr="00977817" w:rsidTr="00D16AC1">
        <w:trPr>
          <w:gridAfter w:val="2"/>
          <w:wAfter w:w="31" w:type="dxa"/>
          <w:tblHeader/>
        </w:trPr>
        <w:tc>
          <w:tcPr>
            <w:tcW w:w="678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1</w:t>
            </w:r>
          </w:p>
        </w:tc>
        <w:tc>
          <w:tcPr>
            <w:tcW w:w="5980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2</w:t>
            </w:r>
          </w:p>
        </w:tc>
        <w:tc>
          <w:tcPr>
            <w:tcW w:w="1727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3</w:t>
            </w:r>
          </w:p>
        </w:tc>
        <w:tc>
          <w:tcPr>
            <w:tcW w:w="1407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4</w:t>
            </w:r>
          </w:p>
        </w:tc>
        <w:tc>
          <w:tcPr>
            <w:tcW w:w="1229" w:type="dxa"/>
          </w:tcPr>
          <w:p w:rsidR="00E87DBD" w:rsidRPr="00D16AC1" w:rsidRDefault="00D16AC1" w:rsidP="00005CE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295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6</w:t>
            </w:r>
          </w:p>
        </w:tc>
        <w:tc>
          <w:tcPr>
            <w:tcW w:w="1387" w:type="dxa"/>
          </w:tcPr>
          <w:p w:rsidR="00E87DBD" w:rsidRPr="00D16AC1" w:rsidRDefault="00D16AC1" w:rsidP="00005CE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236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8</w:t>
            </w:r>
          </w:p>
        </w:tc>
      </w:tr>
      <w:tr w:rsidR="00D16AC1" w:rsidRPr="00977817" w:rsidTr="00D16AC1">
        <w:trPr>
          <w:gridAfter w:val="2"/>
          <w:wAfter w:w="31" w:type="dxa"/>
        </w:trPr>
        <w:tc>
          <w:tcPr>
            <w:tcW w:w="678" w:type="dxa"/>
          </w:tcPr>
          <w:p w:rsidR="00D16AC1" w:rsidRPr="00D16AC1" w:rsidRDefault="007F6AD6" w:rsidP="00D16AC1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D16AC1">
              <w:rPr>
                <w:b/>
                <w:lang w:val="uk-UA"/>
              </w:rPr>
              <w:t>.</w:t>
            </w:r>
          </w:p>
        </w:tc>
        <w:tc>
          <w:tcPr>
            <w:tcW w:w="5980" w:type="dxa"/>
          </w:tcPr>
          <w:p w:rsidR="00D16AC1" w:rsidRPr="006235E1" w:rsidRDefault="00D16AC1" w:rsidP="00D16AC1">
            <w:pPr>
              <w:jc w:val="both"/>
            </w:pPr>
            <w:r>
              <w:rPr>
                <w:color w:val="000000"/>
              </w:rPr>
              <w:t xml:space="preserve">Оплата </w:t>
            </w:r>
            <w:proofErr w:type="spellStart"/>
            <w:r>
              <w:rPr>
                <w:color w:val="000000"/>
              </w:rPr>
              <w:t>послуг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поховання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померлих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осіб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коронавірусної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хвороби</w:t>
            </w:r>
            <w:proofErr w:type="spellEnd"/>
            <w:r>
              <w:rPr>
                <w:color w:val="000000"/>
              </w:rPr>
              <w:t xml:space="preserve"> (COVID-19)</w:t>
            </w:r>
          </w:p>
        </w:tc>
        <w:tc>
          <w:tcPr>
            <w:tcW w:w="1727" w:type="dxa"/>
          </w:tcPr>
          <w:p w:rsidR="00D16AC1" w:rsidRDefault="00D16AC1" w:rsidP="00D16AC1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Новотроїцька селищна рада</w:t>
            </w:r>
          </w:p>
        </w:tc>
        <w:tc>
          <w:tcPr>
            <w:tcW w:w="1407" w:type="dxa"/>
          </w:tcPr>
          <w:p w:rsidR="00D16AC1" w:rsidRDefault="00F253A4" w:rsidP="00D16AC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D16AC1">
              <w:rPr>
                <w:lang w:val="uk-UA"/>
              </w:rPr>
              <w:t>рудень 2020 року</w:t>
            </w:r>
          </w:p>
        </w:tc>
        <w:tc>
          <w:tcPr>
            <w:tcW w:w="1229" w:type="dxa"/>
          </w:tcPr>
          <w:p w:rsidR="00D16AC1" w:rsidRDefault="00F14D7E" w:rsidP="00D16AC1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21224,85</w:t>
            </w:r>
          </w:p>
        </w:tc>
        <w:tc>
          <w:tcPr>
            <w:tcW w:w="1295" w:type="dxa"/>
          </w:tcPr>
          <w:p w:rsidR="00D16AC1" w:rsidRPr="00977817" w:rsidRDefault="00D16AC1" w:rsidP="00D16AC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D16AC1" w:rsidRDefault="00F14D7E" w:rsidP="00D16AC1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24224,85</w:t>
            </w:r>
          </w:p>
        </w:tc>
        <w:tc>
          <w:tcPr>
            <w:tcW w:w="1236" w:type="dxa"/>
          </w:tcPr>
          <w:p w:rsidR="00D16AC1" w:rsidRPr="00977817" w:rsidRDefault="00D16AC1" w:rsidP="00D16AC1">
            <w:pPr>
              <w:spacing w:line="360" w:lineRule="auto"/>
              <w:jc w:val="center"/>
              <w:rPr>
                <w:b/>
              </w:rPr>
            </w:pPr>
          </w:p>
        </w:tc>
      </w:tr>
      <w:tr w:rsidR="00E87DBD" w:rsidRPr="00977817" w:rsidTr="00D16AC1">
        <w:trPr>
          <w:gridAfter w:val="2"/>
          <w:wAfter w:w="31" w:type="dxa"/>
        </w:trPr>
        <w:tc>
          <w:tcPr>
            <w:tcW w:w="678" w:type="dxa"/>
          </w:tcPr>
          <w:p w:rsidR="00E87DBD" w:rsidRPr="00977817" w:rsidRDefault="00E87DBD" w:rsidP="00005C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980" w:type="dxa"/>
          </w:tcPr>
          <w:p w:rsidR="00E87DBD" w:rsidRPr="00977817" w:rsidRDefault="00E87DBD" w:rsidP="00005CE4">
            <w:pPr>
              <w:spacing w:line="360" w:lineRule="auto"/>
              <w:jc w:val="both"/>
              <w:rPr>
                <w:b/>
              </w:rPr>
            </w:pPr>
            <w:r w:rsidRPr="00977817">
              <w:rPr>
                <w:b/>
              </w:rPr>
              <w:t>Разом</w:t>
            </w:r>
          </w:p>
        </w:tc>
        <w:tc>
          <w:tcPr>
            <w:tcW w:w="1727" w:type="dxa"/>
          </w:tcPr>
          <w:p w:rsidR="00E87DBD" w:rsidRPr="00977817" w:rsidRDefault="00E87DBD" w:rsidP="00005C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07" w:type="dxa"/>
          </w:tcPr>
          <w:p w:rsidR="00E87DBD" w:rsidRPr="00977817" w:rsidRDefault="00E87DBD" w:rsidP="00005C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29" w:type="dxa"/>
          </w:tcPr>
          <w:p w:rsidR="00E87DBD" w:rsidRPr="00E937C9" w:rsidRDefault="00F14D7E" w:rsidP="007F6AD6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21224,85</w:t>
            </w:r>
          </w:p>
        </w:tc>
        <w:tc>
          <w:tcPr>
            <w:tcW w:w="1295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E87DBD" w:rsidRPr="00E937C9" w:rsidRDefault="00F14D7E" w:rsidP="00005CE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21224,85</w:t>
            </w:r>
          </w:p>
        </w:tc>
        <w:tc>
          <w:tcPr>
            <w:tcW w:w="1236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E87DBD" w:rsidRPr="00977817" w:rsidRDefault="00E87DBD" w:rsidP="00E87DBD">
      <w:pPr>
        <w:pStyle w:val="a3"/>
        <w:spacing w:line="240" w:lineRule="atLeast"/>
        <w:rPr>
          <w:b/>
        </w:rPr>
      </w:pPr>
    </w:p>
    <w:p w:rsidR="00F253A4" w:rsidRDefault="00E87DBD" w:rsidP="00894F4C">
      <w:pPr>
        <w:rPr>
          <w:b/>
        </w:rPr>
      </w:pPr>
      <w:r w:rsidRPr="00977817">
        <w:rPr>
          <w:b/>
        </w:rPr>
        <w:t xml:space="preserve">                                          </w:t>
      </w:r>
    </w:p>
    <w:p w:rsidR="00F253A4" w:rsidRDefault="00F253A4" w:rsidP="00894F4C">
      <w:pPr>
        <w:rPr>
          <w:b/>
        </w:rPr>
      </w:pPr>
    </w:p>
    <w:p w:rsidR="00074670" w:rsidRPr="00FE3822" w:rsidRDefault="00894F4C" w:rsidP="00F253A4">
      <w:pPr>
        <w:jc w:val="center"/>
        <w:rPr>
          <w:lang w:val="uk-UA"/>
        </w:rPr>
      </w:pPr>
      <w:r>
        <w:rPr>
          <w:lang w:val="uk-UA"/>
        </w:rPr>
        <w:t>Секретар селищної ради</w:t>
      </w:r>
      <w:r w:rsidR="00E87DBD" w:rsidRPr="00977817">
        <w:t xml:space="preserve"> </w:t>
      </w:r>
      <w:r w:rsidR="00E87DBD" w:rsidRPr="00977817">
        <w:tab/>
      </w:r>
      <w:r w:rsidR="00E87DBD" w:rsidRPr="00977817">
        <w:tab/>
        <w:t xml:space="preserve">      </w:t>
      </w:r>
      <w:r w:rsidR="00FE3822">
        <w:tab/>
      </w:r>
      <w:r w:rsidR="00FE3822">
        <w:tab/>
      </w:r>
      <w:r w:rsidR="00FE3822">
        <w:tab/>
      </w:r>
      <w:r w:rsidR="00E87DBD" w:rsidRPr="00977817">
        <w:t xml:space="preserve">  </w:t>
      </w:r>
      <w:r w:rsidR="00F400C6">
        <w:rPr>
          <w:lang w:val="uk-UA"/>
        </w:rPr>
        <w:t xml:space="preserve">                        </w:t>
      </w:r>
      <w:r w:rsidR="00E87DBD" w:rsidRPr="00977817">
        <w:t xml:space="preserve">     </w:t>
      </w:r>
      <w:r w:rsidR="00FE3822">
        <w:rPr>
          <w:lang w:val="uk-UA"/>
        </w:rPr>
        <w:t>Ігор КРИВОНОГОВ</w:t>
      </w:r>
    </w:p>
    <w:sectPr w:rsidR="00074670" w:rsidRPr="00FE3822" w:rsidSect="00E87D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BD"/>
    <w:rsid w:val="00074670"/>
    <w:rsid w:val="001D16E9"/>
    <w:rsid w:val="001E1E20"/>
    <w:rsid w:val="001F34EA"/>
    <w:rsid w:val="00311776"/>
    <w:rsid w:val="0058467C"/>
    <w:rsid w:val="007F6AD6"/>
    <w:rsid w:val="00894F4C"/>
    <w:rsid w:val="00C41D67"/>
    <w:rsid w:val="00CB79F2"/>
    <w:rsid w:val="00D16AC1"/>
    <w:rsid w:val="00E87DBD"/>
    <w:rsid w:val="00EC4CDF"/>
    <w:rsid w:val="00F14D7E"/>
    <w:rsid w:val="00F253A4"/>
    <w:rsid w:val="00F400C6"/>
    <w:rsid w:val="00FE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6551"/>
  <w15:chartTrackingRefBased/>
  <w15:docId w15:val="{0BE6891E-9A69-479D-B9BD-299D0F7C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DB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87DBD"/>
    <w:pPr>
      <w:jc w:val="both"/>
    </w:pPr>
    <w:rPr>
      <w:sz w:val="30"/>
      <w:szCs w:val="30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E87DBD"/>
    <w:rPr>
      <w:rFonts w:eastAsia="Times New Roman" w:cs="Times New Roman"/>
      <w:sz w:val="30"/>
      <w:szCs w:val="3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E87D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7D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16</cp:revision>
  <cp:lastPrinted>2020-12-23T06:36:00Z</cp:lastPrinted>
  <dcterms:created xsi:type="dcterms:W3CDTF">2020-08-26T14:40:00Z</dcterms:created>
  <dcterms:modified xsi:type="dcterms:W3CDTF">2020-12-23T06:38:00Z</dcterms:modified>
</cp:coreProperties>
</file>